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A2B" w:rsidRPr="0065431D" w:rsidRDefault="003B5AD7" w:rsidP="0065431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</w:t>
      </w:r>
      <w:r w:rsidRPr="0065431D">
        <w:rPr>
          <w:rFonts w:ascii="Times New Roman" w:hAnsi="Times New Roman" w:cs="Times New Roman"/>
        </w:rPr>
        <w:t>Приложение №</w:t>
      </w:r>
      <w:r w:rsidR="00BB0442" w:rsidRPr="0065431D">
        <w:rPr>
          <w:rFonts w:ascii="Times New Roman" w:hAnsi="Times New Roman" w:cs="Times New Roman"/>
        </w:rPr>
        <w:t xml:space="preserve"> 3</w:t>
      </w:r>
    </w:p>
    <w:p w:rsidR="00BB0442" w:rsidRPr="0065431D" w:rsidRDefault="00BB0442" w:rsidP="0065431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5431D">
        <w:rPr>
          <w:rFonts w:ascii="Times New Roman" w:hAnsi="Times New Roman" w:cs="Times New Roman"/>
        </w:rPr>
        <w:t xml:space="preserve">к постановлению Администрации </w:t>
      </w:r>
    </w:p>
    <w:p w:rsidR="00BB0442" w:rsidRPr="0065431D" w:rsidRDefault="00BB0442" w:rsidP="0065431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5431D">
        <w:rPr>
          <w:rFonts w:ascii="Times New Roman" w:hAnsi="Times New Roman" w:cs="Times New Roman"/>
        </w:rPr>
        <w:t>муниципального образования Алапаевское</w:t>
      </w:r>
    </w:p>
    <w:p w:rsidR="00BB0442" w:rsidRPr="0065431D" w:rsidRDefault="0065431D" w:rsidP="0065431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24 декабря 2014 года № 1278</w:t>
      </w:r>
    </w:p>
    <w:p w:rsidR="0065431D" w:rsidRDefault="0065431D" w:rsidP="00BB0442">
      <w:pPr>
        <w:spacing w:after="0"/>
        <w:jc w:val="center"/>
        <w:rPr>
          <w:rFonts w:ascii="Times New Roman" w:hAnsi="Times New Roman" w:cs="Times New Roman"/>
        </w:rPr>
      </w:pPr>
    </w:p>
    <w:p w:rsidR="00BB0442" w:rsidRPr="0065431D" w:rsidRDefault="00BA198A" w:rsidP="00BB0442">
      <w:pPr>
        <w:spacing w:after="0"/>
        <w:jc w:val="center"/>
        <w:rPr>
          <w:rFonts w:ascii="Times New Roman" w:hAnsi="Times New Roman" w:cs="Times New Roman"/>
        </w:rPr>
      </w:pPr>
      <w:r w:rsidRPr="0065431D">
        <w:rPr>
          <w:rFonts w:ascii="Times New Roman" w:hAnsi="Times New Roman" w:cs="Times New Roman"/>
        </w:rPr>
        <w:t>Перечень</w:t>
      </w:r>
      <w:r w:rsidR="001A1CFB" w:rsidRPr="0065431D">
        <w:rPr>
          <w:rFonts w:ascii="Times New Roman" w:hAnsi="Times New Roman" w:cs="Times New Roman"/>
        </w:rPr>
        <w:t xml:space="preserve"> </w:t>
      </w:r>
    </w:p>
    <w:p w:rsidR="001A1CFB" w:rsidRDefault="001A1CFB" w:rsidP="001A1CFB">
      <w:pPr>
        <w:spacing w:after="0"/>
        <w:jc w:val="center"/>
        <w:rPr>
          <w:rFonts w:ascii="Times New Roman" w:hAnsi="Times New Roman" w:cs="Times New Roman"/>
        </w:rPr>
      </w:pPr>
      <w:r w:rsidRPr="0065431D">
        <w:rPr>
          <w:rFonts w:ascii="Times New Roman" w:hAnsi="Times New Roman" w:cs="Times New Roman"/>
        </w:rPr>
        <w:t xml:space="preserve">особо ценного движимого имущества </w:t>
      </w:r>
    </w:p>
    <w:p w:rsidR="0065431D" w:rsidRPr="0065431D" w:rsidRDefault="0065431D" w:rsidP="001A1CFB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941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0"/>
        <w:gridCol w:w="1320"/>
        <w:gridCol w:w="1042"/>
        <w:gridCol w:w="938"/>
        <w:gridCol w:w="642"/>
      </w:tblGrid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Наименование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Инвентарный номер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Первонача</w:t>
            </w:r>
            <w:r w:rsidR="0065431D" w:rsidRPr="0065431D">
              <w:rPr>
                <w:rFonts w:ascii="MS Sans Serif" w:hAnsi="MS Sans Serif" w:cs="MS Sans Serif"/>
                <w:sz w:val="16"/>
                <w:szCs w:val="16"/>
              </w:rPr>
              <w:t>-</w:t>
            </w:r>
            <w:r w:rsidRPr="0065431D">
              <w:rPr>
                <w:rFonts w:ascii="MS Sans Serif" w:hAnsi="MS Sans Serif" w:cs="MS Sans Serif"/>
                <w:sz w:val="16"/>
                <w:szCs w:val="16"/>
              </w:rPr>
              <w:t>льная стоимость (руб.)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Остаточ</w:t>
            </w:r>
            <w:r w:rsidR="0065431D" w:rsidRPr="0065431D">
              <w:rPr>
                <w:rFonts w:ascii="MS Sans Serif" w:hAnsi="MS Sans Serif" w:cs="MS Sans Serif"/>
                <w:sz w:val="16"/>
                <w:szCs w:val="16"/>
              </w:rPr>
              <w:t>-</w:t>
            </w:r>
            <w:r w:rsidRPr="0065431D">
              <w:rPr>
                <w:rFonts w:ascii="MS Sans Serif" w:hAnsi="MS Sans Serif" w:cs="MS Sans Serif"/>
                <w:sz w:val="16"/>
                <w:szCs w:val="16"/>
              </w:rPr>
              <w:t>ная стоимость (руб.)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Кол-во единиц (движимое имущество)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Водонагреватель проточный ЭПВН-15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1101040096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13800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Стиральная машина INDESIT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1101040098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14490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Электрокипятильник КНЭ-100-01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1101060917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8175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Пароконвектомат ПКА 6-1/1 ВМ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102960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60060,03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МИМ-300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1101040004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27951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CL 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1101040005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54709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31913,5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Шкаф холодильный СМ 110-S(ШХ-1,0)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1101040006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37500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Шкаф холодильный СМ 107-S (ШХ-0,7)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1101040007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33700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Электроплита ЭП-6ЖШ-0,1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1101040008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55150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22979,12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Электроплита ЭП-6ЖШ-0,1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1101040009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55150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22979,12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МОК-150М РЭ(картофелечистка)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1101040010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28368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МТ-25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1101040011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63678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37145,55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МПР-350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1101040012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25700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Шкаф ШМ-2.202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1101060893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9550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Сейф AIKO ASM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1101060894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Стол медицинский инструментальный двухполочный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1101060895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12300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Шкаф для документов ШД-4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1101060899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Стол лабораторный СЛ-7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Стол производственный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1101060823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35490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Стол производственный стальной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1101060833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9058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Стеллаж кухонный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1101060849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37545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Стол для отходов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1101060856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3384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Ларь морозильный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1101060857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19710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Подставка под пароконвектомат ПК-6М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1101060858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14000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Холодильник Бирюса 10ЕК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1101060859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37500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Хлеборезка TR 350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1101060862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36442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Тележка для мокрого белья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1101040088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18297,8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Стиральная машина LG WD-10467BD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1101040090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171602,2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121551,5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Сушильная машина DE8 400V/3F/50Hz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1101040092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46306,7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32800,55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Гладильный каток С120/18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1101040093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138593,3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98170,4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Кушетка медицинская смотровая КС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1101060913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Стерилизатор воздушный ГП-20 МО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1101040013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13800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Динамометр кистевой ДК-25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1101040014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Плантограф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1101040046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Ингалятор компрессорный Boreal F-400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1101040050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3850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Спирометр сухой портативный ССП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4400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Облучатель ОУФну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20000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Аппарат УВЧ-80-04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42000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24500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Ингалятор ультразвуковой АРМЕД 402А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3900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Увлажнитель воздуха Boneco 7135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1101040080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7925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Аппарат ультразвуковой терапии УЗТ-3-01Ф "МедТеко"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1101040081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49800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29049,9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Холодильник "Бирюса-8" ЕК 1-кам.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1101060904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9600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Стол массажный 1 секц.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1101060916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Холодильник ХФ-250-1 фармацевтический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1101040085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19900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Весы электронные медицинские ВЭМ-150 "Масса-К"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1101040086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Добрый гном комплект мягкой мебели(диван + 1кресло)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1101060717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126665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МИ 1.4 Игровая зона "Магазин"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1101060753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75600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ШВу Шкаф многофункциональный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86656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16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lastRenderedPageBreak/>
              <w:t>СУ-2 Спортивный уголок детский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1101060771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67320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Уголок парикмахера детский (трюмо стул мягкий)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1101060173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64995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ДС-8 Шкаф стенка для игрушек темптическая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1101060784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94512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МИ 1.2 Кухонный гарнитур детский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1101060180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66570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ШДм-4 Шкафчик 4-х секционный для одежды с подсушкой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1101060602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280115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55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Стол логопедический с зеркалом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1101060782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6515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Стол дидактический с набором дидактики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1101060783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11402,47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Ст-12 Стол обеденный прямоугольный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1101060114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34045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  <w:lang w:val="en-US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МФУ</w:t>
            </w:r>
            <w:r w:rsidRPr="0065431D">
              <w:rPr>
                <w:rFonts w:ascii="MS Sans Serif" w:hAnsi="MS Sans Serif" w:cs="MS Sans Serif"/>
                <w:sz w:val="16"/>
                <w:szCs w:val="16"/>
                <w:lang w:val="en-US"/>
              </w:rPr>
              <w:t xml:space="preserve"> </w:t>
            </w:r>
            <w:r w:rsidRPr="0065431D">
              <w:rPr>
                <w:rFonts w:ascii="MS Sans Serif" w:hAnsi="MS Sans Serif" w:cs="MS Sans Serif"/>
                <w:sz w:val="16"/>
                <w:szCs w:val="16"/>
              </w:rPr>
              <w:t>С</w:t>
            </w:r>
            <w:r w:rsidRPr="0065431D">
              <w:rPr>
                <w:rFonts w:ascii="MS Sans Serif" w:hAnsi="MS Sans Serif" w:cs="MS Sans Serif"/>
                <w:sz w:val="16"/>
                <w:szCs w:val="16"/>
                <w:lang w:val="en-US"/>
              </w:rPr>
              <w:t>anon i-SENSYS MF 4410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8200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Ноутбук Lenovo IdeaPad B560&lt;5905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18900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Ковер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1101060942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76800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Полка настенная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1101060835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5610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Подтоварник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1101060840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1780,65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Сушка для досок стальная на 5 ячеек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1101060841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15600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8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Тумба с нишей и дверкой ТП-2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1101060898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Гастроемкость КНЭ GN 1/1 Н=65мм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1101060918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Пылесос SAMSUNG SC-4180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1101060924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16500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Утюг PHILIPS GC-3320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1101040097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2170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Шкаф хозяйственный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1101060930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29680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Т-3р Тумба подкатная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1101060094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30400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С-14у Стол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1101060075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19475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19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СДр-12 Стол прямоугольный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1101060045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64500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СДр-6.5 Стол детский квадратный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1101060005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81130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35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СДр-8 Стол детский круглый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7648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Лоток почкообразный (нерж) ЛМПч-200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1101040083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Карниз потолочный белый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53930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113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ДА Настенная доска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1101060592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10320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Ш-7у Шкаф для одежды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1101060671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30940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14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Ш-2у Шкаф для метод.литературы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1101060685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28992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16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ДО Стенд тематический 3 кармашка оргалит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1101060569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20010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23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У-1Пу Шкаф угловой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1101060796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6633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Уголок творчества "Маленький мастер"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1101060739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20405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Ш-3р Шкаф архивный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1101060799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7545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СР Стул детский регулируемый по высоте на металлокаркасе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1101060193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129800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220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СН Стул детский массив группа 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1101060187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15450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Кровать детская массив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1101060252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402615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207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СН Стул детский массив группа 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1101060143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15450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С-16у стол для заседаний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1101060125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4236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Кровать ясельная массив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1101060237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33225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15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Скд-2 скамейка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1101060459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128700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66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Стремянка 5 ступенейкраина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1101040095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1721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Уголок книжный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1101060760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31295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Медицинский уголок детский из 5 предметов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1101060746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10780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КШс-8/1 полка закрытая дверь,для посуды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1101060728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20240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Ш-6у шкаф для уборочного инвентаря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1101060657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38864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14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СН Стул детский массив группа 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1101060128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7650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15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ШГ-16 Стеллаж горшечница 16 ячеек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1101060795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2668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ШП-7 Вешалка для полотенец подвесная 5 секций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1101060525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69520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44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Стул ИЗО черная рама В-04 Черный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1101060863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55000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25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Стул Престиж Топаз В-04 Черный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1101060888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10950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Ширма 2 секц.ПВХ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1101060915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Штатив в/венного вливания напольный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1101060906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1300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Ростомер для взрослых 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1101040084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2350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Облучатель бактерицидный настенный ОБН-150(2ламп)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1101040016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51000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Коробка стерилизационная круглая с фильтром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1101040047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8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Тонометр UA-705 пвт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1101040051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Шина иммобил.детская Декор КШп(д)-2 комплект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1101040052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8500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Шпатель для языка 2-сторонний прямой для языка Ш-2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1101040057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40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  <w:lang w:val="en-US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Стетоскоп</w:t>
            </w:r>
            <w:r w:rsidRPr="0065431D">
              <w:rPr>
                <w:rFonts w:ascii="MS Sans Serif" w:hAnsi="MS Sans Serif" w:cs="MS Sans Serif"/>
                <w:sz w:val="16"/>
                <w:szCs w:val="16"/>
                <w:lang w:val="en-US"/>
              </w:rPr>
              <w:t xml:space="preserve"> LD Special </w:t>
            </w:r>
            <w:r w:rsidRPr="0065431D">
              <w:rPr>
                <w:rFonts w:ascii="MS Sans Serif" w:hAnsi="MS Sans Serif" w:cs="MS Sans Serif"/>
                <w:sz w:val="16"/>
                <w:szCs w:val="16"/>
              </w:rPr>
              <w:t>тип</w:t>
            </w:r>
            <w:r w:rsidRPr="0065431D">
              <w:rPr>
                <w:rFonts w:ascii="MS Sans Serif" w:hAnsi="MS Sans Serif" w:cs="MS Sans Serif"/>
                <w:sz w:val="16"/>
                <w:szCs w:val="16"/>
                <w:lang w:val="en-US"/>
              </w:rPr>
              <w:t xml:space="preserve"> Rappaport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1101040062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Часы песочные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1101040063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328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Жгут венозный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11040065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Пинцет хирургический ,J-16-031,145мм(Пакистан)пм-8s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1101040067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Термометр WT-03 "Семейный" влагозащитный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1101040069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Ножницы тупоконечные прямые повышенной стойкости,14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Грелка резиновая № 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lastRenderedPageBreak/>
              <w:t>Пузырь для льда №2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195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Ингалятор WN-118 паровой "Чудо пар"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1300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Лампа соллюкс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Ионизатор ИОН-25(аналог Люстра Чижевского-Глобус)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1101040079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2675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Термоконтейнер ТМ 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1101040058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Термоконтейнер ТМ 16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1101040059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Облучатель ультрафиолетовый тубусный переносной ОУ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1101040060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Лампа настольная Odeon Lignt цвет белый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Мусоросборник круглый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1101060905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1672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65431D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Дозатор ДЛН-02 (нерж.сталь)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1101060907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C71639">
        <w:trPr>
          <w:trHeight w:val="252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Контейнер полимерный для дезинфекции и предстерилизации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1101060909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Емкость-контейнер ЕК-01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1101060911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20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Вешалка ВН напольная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1101060912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900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Огнетушитель ОП5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65431D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Ноутбук Lenovo B570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1101340005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21790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Компьютер в комплекте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1101340002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50800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Пианино "Элегия"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1101340001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Принтер HP Laserjet P1102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1101340004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МФУ Laserjet M1132 MFP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1101340003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8600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Ковер 2х3,5м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2450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Батут № 40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1650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Батут № 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2250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Бревно гимнастическое 3м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1101360038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5670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Велотренажер детский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1101360028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3971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Весы электронные 10кг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1101340007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Весы электронные 300 кг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1101340008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12100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Весы электронные 5кг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1101340009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18800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Гигрометр Вит-1, Вит-2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Гимнастическая стенка 1,5х800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Гладильная доска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1340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Детский спортивный комплекс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1101360029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4400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Дорожка беговая детская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1101360043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4850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Дорожка массажная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2640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Доска ребристая 1,5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2100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Канат для перетягивания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1540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Карниз потолочный (круглый белый)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1024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Куб деревянный h-20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20500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Куб деревянный h-40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1101360023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12240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Лампа бактерицидная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5100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65431D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Мат гимнастический 1х1х0,1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Мат гимнастический 2х2х01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1101360040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7400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C71639">
        <w:trPr>
          <w:trHeight w:val="19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Облучатель бактерицидный ОБН-150(настенный 2-х ламповый)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3375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Палка гимнастическая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2050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Скамья гимнастическая 2м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Телефонный аппарат GEO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Экран защитный для облучателей ОБН-75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Насос для воды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1101360009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3615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Ель распущенная (искусственная)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1101360044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Вешалка 640*1820 мм (черноликамск)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2880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Карниз потолочный "Легранд" белый 2,8м*1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65431D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Карниз шина потолочная трехядерная "Стандарт" 3,0м*1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2610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Осветитель таблиц для определения остроты зрения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2550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Пинцет анатомический,J-16-031, 145мм (Пакистан) ПМ-11ss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Калькулятор бухгалтерский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3500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Насос для воды WILO Star RS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1101360049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4931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Тонометр LD-71(мех)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Манжета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165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Шкаф для одежды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1101360047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6950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Шкаф для посуды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1101360048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4220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Насос WILO 30/7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1101360050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5290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65431D" w:rsidTr="00E25249">
        <w:trPr>
          <w:trHeight w:val="402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65431D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65431D" w:rsidRDefault="001A1CFB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4196944,12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65431D" w:rsidRDefault="001A1CFB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481149,67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65431D" w:rsidRDefault="00AF3268" w:rsidP="001A1CFB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65431D">
              <w:rPr>
                <w:rFonts w:ascii="MS Sans Serif" w:hAnsi="MS Sans Serif" w:cs="MS Sans Serif"/>
                <w:sz w:val="16"/>
                <w:szCs w:val="16"/>
              </w:rPr>
              <w:t>154</w:t>
            </w:r>
            <w:r w:rsidR="001A1CFB" w:rsidRPr="0065431D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</w:tbl>
    <w:p w:rsidR="00A050FB" w:rsidRDefault="00A050FB" w:rsidP="00532F46"/>
    <w:sectPr w:rsidR="00A050FB" w:rsidSect="00BD6BBB">
      <w:headerReference w:type="default" r:id="rId6"/>
      <w:pgSz w:w="11906" w:h="16838"/>
      <w:pgMar w:top="1134" w:right="850" w:bottom="1134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3BC" w:rsidRDefault="005203BC" w:rsidP="00BA198A">
      <w:pPr>
        <w:spacing w:after="0" w:line="240" w:lineRule="auto"/>
      </w:pPr>
      <w:r>
        <w:separator/>
      </w:r>
    </w:p>
  </w:endnote>
  <w:endnote w:type="continuationSeparator" w:id="1">
    <w:p w:rsidR="005203BC" w:rsidRDefault="005203BC" w:rsidP="00BA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3BC" w:rsidRDefault="005203BC" w:rsidP="00BA198A">
      <w:pPr>
        <w:spacing w:after="0" w:line="240" w:lineRule="auto"/>
      </w:pPr>
      <w:r>
        <w:separator/>
      </w:r>
    </w:p>
  </w:footnote>
  <w:footnote w:type="continuationSeparator" w:id="1">
    <w:p w:rsidR="005203BC" w:rsidRDefault="005203BC" w:rsidP="00BA1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09673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65431D" w:rsidRDefault="002D2C2D">
        <w:pPr>
          <w:pStyle w:val="a3"/>
          <w:jc w:val="center"/>
        </w:pPr>
        <w:r w:rsidRPr="0065431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65431D" w:rsidRPr="0065431D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65431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D6BBB">
          <w:rPr>
            <w:rFonts w:ascii="Times New Roman" w:hAnsi="Times New Roman" w:cs="Times New Roman"/>
            <w:noProof/>
            <w:sz w:val="18"/>
            <w:szCs w:val="18"/>
          </w:rPr>
          <w:t>49</w:t>
        </w:r>
        <w:r w:rsidRPr="0065431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65431D" w:rsidRDefault="006543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198A"/>
    <w:rsid w:val="001A1CFB"/>
    <w:rsid w:val="00294933"/>
    <w:rsid w:val="002D2C2D"/>
    <w:rsid w:val="002F3E1B"/>
    <w:rsid w:val="00334A75"/>
    <w:rsid w:val="003B5AD7"/>
    <w:rsid w:val="005203BC"/>
    <w:rsid w:val="00532F46"/>
    <w:rsid w:val="005E5653"/>
    <w:rsid w:val="0065431D"/>
    <w:rsid w:val="006A3A2B"/>
    <w:rsid w:val="008E0F07"/>
    <w:rsid w:val="00A050FB"/>
    <w:rsid w:val="00AF3268"/>
    <w:rsid w:val="00B26C58"/>
    <w:rsid w:val="00B51109"/>
    <w:rsid w:val="00B82521"/>
    <w:rsid w:val="00BA198A"/>
    <w:rsid w:val="00BB0442"/>
    <w:rsid w:val="00BD6BBB"/>
    <w:rsid w:val="00C71639"/>
    <w:rsid w:val="00CB68E2"/>
    <w:rsid w:val="00D10AB5"/>
    <w:rsid w:val="00E25249"/>
    <w:rsid w:val="00EC1AAC"/>
    <w:rsid w:val="00EC6672"/>
    <w:rsid w:val="00F5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198A"/>
  </w:style>
  <w:style w:type="paragraph" w:styleId="a5">
    <w:name w:val="footer"/>
    <w:basedOn w:val="a"/>
    <w:link w:val="a6"/>
    <w:uiPriority w:val="99"/>
    <w:semiHidden/>
    <w:unhideWhenUsed/>
    <w:rsid w:val="00BA1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19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1374</Words>
  <Characters>7834</Characters>
  <Application>Microsoft Office Word</Application>
  <DocSecurity>0</DocSecurity>
  <Lines>65</Lines>
  <Paragraphs>18</Paragraphs>
  <ScaleCrop>false</ScaleCrop>
  <Company>DG Win&amp;Soft</Company>
  <LinksUpToDate>false</LinksUpToDate>
  <CharactersWithSpaces>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3</cp:lastModifiedBy>
  <cp:revision>4</cp:revision>
  <cp:lastPrinted>2014-12-25T08:47:00Z</cp:lastPrinted>
  <dcterms:created xsi:type="dcterms:W3CDTF">2014-12-25T08:25:00Z</dcterms:created>
  <dcterms:modified xsi:type="dcterms:W3CDTF">2014-12-25T08:49:00Z</dcterms:modified>
</cp:coreProperties>
</file>